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D4" w:rsidRDefault="00F66023" w:rsidP="00CC01D4">
      <w:pPr>
        <w:pStyle w:val="1"/>
        <w:keepNext w:val="0"/>
        <w:spacing w:after="120"/>
        <w:rPr>
          <w:caps/>
          <w:smallCaps w:val="0"/>
          <w:sz w:val="24"/>
          <w:lang w:val="ru-RU"/>
        </w:rPr>
      </w:pPr>
      <w:r>
        <w:rPr>
          <w:rFonts w:ascii="Times New Roman" w:hAnsi="Times New Roman"/>
          <w:bCs/>
          <w:i w:val="0"/>
          <w:smallCaps w:val="0"/>
          <w:snapToGrid/>
          <w:color w:val="auto"/>
          <w:sz w:val="28"/>
          <w:szCs w:val="28"/>
          <w:lang w:val="ru-RU" w:eastAsia="ru-RU"/>
        </w:rPr>
        <w:t>Финансовые вложения</w:t>
      </w:r>
      <w:r w:rsidR="00496D4A">
        <w:rPr>
          <w:rFonts w:ascii="Times New Roman" w:hAnsi="Times New Roman"/>
          <w:bCs/>
          <w:i w:val="0"/>
          <w:smallCaps w:val="0"/>
          <w:snapToGrid/>
          <w:color w:val="auto"/>
          <w:sz w:val="28"/>
          <w:szCs w:val="28"/>
          <w:lang w:val="ru-RU" w:eastAsia="ru-RU"/>
        </w:rPr>
        <w:t xml:space="preserve"> в Московской области</w:t>
      </w:r>
      <w:bookmarkStart w:id="0" w:name="_GoBack"/>
      <w:bookmarkEnd w:id="0"/>
      <w:r w:rsidR="00A1000F" w:rsidRPr="00A1000F">
        <w:rPr>
          <w:rStyle w:val="a7"/>
          <w:rFonts w:ascii="Times New Roman" w:hAnsi="Times New Roman"/>
          <w:bCs/>
          <w:i w:val="0"/>
          <w:szCs w:val="16"/>
          <w:vertAlign w:val="superscript"/>
        </w:rPr>
        <w:footnoteReference w:id="1"/>
      </w:r>
      <w:r w:rsidR="00A1000F" w:rsidRPr="00A1000F">
        <w:rPr>
          <w:rFonts w:ascii="Times New Roman" w:hAnsi="Times New Roman"/>
          <w:bCs/>
          <w:i w:val="0"/>
          <w:sz w:val="16"/>
          <w:szCs w:val="16"/>
          <w:vertAlign w:val="superscript"/>
          <w:lang w:eastAsia="ru-RU"/>
        </w:rPr>
        <w:t>)</w:t>
      </w:r>
    </w:p>
    <w:p w:rsidR="00CC01D4" w:rsidRPr="00CC01D4" w:rsidRDefault="00CC01D4" w:rsidP="00CC01D4">
      <w:pPr>
        <w:rPr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06"/>
        <w:gridCol w:w="2906"/>
      </w:tblGrid>
      <w:tr w:rsidR="00A1000F" w:rsidTr="00A1000F">
        <w:trPr>
          <w:cantSplit/>
        </w:trPr>
        <w:tc>
          <w:tcPr>
            <w:tcW w:w="3544" w:type="dxa"/>
            <w:vMerge w:val="restart"/>
          </w:tcPr>
          <w:p w:rsidR="00A1000F" w:rsidRDefault="00A1000F" w:rsidP="00F74997">
            <w:pPr>
              <w:pStyle w:val="a3"/>
              <w:tabs>
                <w:tab w:val="center" w:pos="4537"/>
              </w:tabs>
              <w:spacing w:before="20" w:after="20"/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5812" w:type="dxa"/>
            <w:gridSpan w:val="2"/>
          </w:tcPr>
          <w:p w:rsidR="00A1000F" w:rsidRPr="00CC01D4" w:rsidRDefault="00A1000F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Январь-март 2021 года</w:t>
            </w:r>
          </w:p>
        </w:tc>
      </w:tr>
      <w:tr w:rsidR="00A1000F" w:rsidTr="00F01E5F">
        <w:trPr>
          <w:cantSplit/>
          <w:trHeight w:val="307"/>
        </w:trPr>
        <w:tc>
          <w:tcPr>
            <w:tcW w:w="3544" w:type="dxa"/>
            <w:vMerge/>
          </w:tcPr>
          <w:p w:rsidR="00A1000F" w:rsidRDefault="00A1000F" w:rsidP="00F74997">
            <w:pPr>
              <w:pStyle w:val="a3"/>
              <w:tabs>
                <w:tab w:val="center" w:pos="4537"/>
              </w:tabs>
              <w:spacing w:before="20" w:after="20"/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2906" w:type="dxa"/>
          </w:tcPr>
          <w:p w:rsidR="00A1000F" w:rsidRPr="00CC01D4" w:rsidRDefault="00D95DCD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млн </w:t>
            </w:r>
            <w:r w:rsidR="00A1000F" w:rsidRPr="00CC01D4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906" w:type="dxa"/>
          </w:tcPr>
          <w:p w:rsidR="00A1000F" w:rsidRPr="00CC01D4" w:rsidRDefault="00A1000F" w:rsidP="00CC01D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% к </w:t>
            </w:r>
            <w:r w:rsidRPr="00CC01D4">
              <w:rPr>
                <w:b/>
                <w:bCs/>
                <w:color w:val="000000"/>
                <w:sz w:val="22"/>
                <w:szCs w:val="22"/>
              </w:rPr>
              <w:t>итогу</w:t>
            </w:r>
          </w:p>
        </w:tc>
      </w:tr>
      <w:tr w:rsidR="00A1000F" w:rsidTr="00F01E5F">
        <w:trPr>
          <w:cantSplit/>
        </w:trPr>
        <w:tc>
          <w:tcPr>
            <w:tcW w:w="3544" w:type="dxa"/>
            <w:vAlign w:val="bottom"/>
          </w:tcPr>
          <w:p w:rsidR="00A1000F" w:rsidRPr="00CC01D4" w:rsidRDefault="00A1000F" w:rsidP="00F74997">
            <w:pPr>
              <w:pStyle w:val="a3"/>
              <w:tabs>
                <w:tab w:val="center" w:pos="4537"/>
              </w:tabs>
              <w:spacing w:before="96" w:after="96"/>
              <w:rPr>
                <w:rFonts w:ascii="Times New Roman" w:hAnsi="Times New Roman"/>
                <w:b/>
                <w:sz w:val="22"/>
                <w:szCs w:val="22"/>
              </w:rPr>
            </w:pPr>
            <w:r w:rsidRPr="00CC01D4">
              <w:rPr>
                <w:rFonts w:ascii="Times New Roman" w:hAnsi="Times New Roman"/>
                <w:b/>
                <w:caps w:val="0"/>
                <w:sz w:val="22"/>
                <w:szCs w:val="22"/>
              </w:rPr>
              <w:t>Общий объем финансовых вложений</w:t>
            </w:r>
          </w:p>
        </w:tc>
        <w:tc>
          <w:tcPr>
            <w:tcW w:w="2906" w:type="dxa"/>
            <w:vAlign w:val="bottom"/>
          </w:tcPr>
          <w:p w:rsidR="00A1000F" w:rsidRPr="00B012CE" w:rsidRDefault="006B5951" w:rsidP="00ED2FFB">
            <w:pPr>
              <w:spacing w:before="96" w:after="96"/>
              <w:jc w:val="right"/>
              <w:rPr>
                <w:b/>
                <w:sz w:val="22"/>
                <w:szCs w:val="22"/>
              </w:rPr>
            </w:pPr>
            <w:r w:rsidRPr="00ED2FFB">
              <w:rPr>
                <w:b/>
                <w:sz w:val="22"/>
                <w:szCs w:val="22"/>
              </w:rPr>
              <w:t>3810333,9</w:t>
            </w:r>
          </w:p>
        </w:tc>
        <w:tc>
          <w:tcPr>
            <w:tcW w:w="2906" w:type="dxa"/>
            <w:vAlign w:val="bottom"/>
          </w:tcPr>
          <w:p w:rsidR="00A1000F" w:rsidRPr="00F95503" w:rsidRDefault="00A1000F" w:rsidP="00F95503">
            <w:pPr>
              <w:spacing w:before="96" w:after="9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A1000F" w:rsidTr="00F01E5F">
        <w:trPr>
          <w:cantSplit/>
        </w:trPr>
        <w:tc>
          <w:tcPr>
            <w:tcW w:w="3544" w:type="dxa"/>
            <w:vAlign w:val="bottom"/>
          </w:tcPr>
          <w:p w:rsidR="00A1000F" w:rsidRPr="00CC01D4" w:rsidRDefault="00A1000F" w:rsidP="00F74997">
            <w:pPr>
              <w:pStyle w:val="a3"/>
              <w:tabs>
                <w:tab w:val="center" w:pos="4537"/>
              </w:tabs>
              <w:spacing w:before="96" w:after="96"/>
              <w:ind w:left="318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том числе:</w:t>
            </w:r>
          </w:p>
        </w:tc>
        <w:tc>
          <w:tcPr>
            <w:tcW w:w="2906" w:type="dxa"/>
            <w:vAlign w:val="bottom"/>
          </w:tcPr>
          <w:p w:rsidR="00A1000F" w:rsidRPr="00A740D2" w:rsidRDefault="00A1000F" w:rsidP="00B012CE">
            <w:pPr>
              <w:spacing w:before="106" w:after="106"/>
              <w:jc w:val="right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906" w:type="dxa"/>
            <w:vAlign w:val="bottom"/>
          </w:tcPr>
          <w:p w:rsidR="00A1000F" w:rsidRPr="00A740D2" w:rsidRDefault="00A1000F" w:rsidP="00F95503">
            <w:pPr>
              <w:spacing w:before="106" w:after="106"/>
              <w:jc w:val="right"/>
              <w:rPr>
                <w:rFonts w:ascii="Arial" w:hAnsi="Arial"/>
                <w:sz w:val="17"/>
                <w:szCs w:val="17"/>
              </w:rPr>
            </w:pP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170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2906" w:type="dxa"/>
            <w:vAlign w:val="bottom"/>
          </w:tcPr>
          <w:p w:rsidR="006B5951" w:rsidRPr="00ED2FFB" w:rsidRDefault="006B5951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ED2FFB">
              <w:rPr>
                <w:sz w:val="22"/>
                <w:szCs w:val="22"/>
              </w:rPr>
              <w:t>159979,7</w:t>
            </w:r>
          </w:p>
        </w:tc>
        <w:tc>
          <w:tcPr>
            <w:tcW w:w="2906" w:type="dxa"/>
            <w:vAlign w:val="bottom"/>
          </w:tcPr>
          <w:p w:rsidR="006B5951" w:rsidRPr="00B012CE" w:rsidRDefault="006B5951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601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том числе:</w:t>
            </w:r>
          </w:p>
        </w:tc>
        <w:tc>
          <w:tcPr>
            <w:tcW w:w="2906" w:type="dxa"/>
            <w:vAlign w:val="bottom"/>
          </w:tcPr>
          <w:p w:rsidR="006B5951" w:rsidRPr="00B012CE" w:rsidRDefault="006B5951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2906" w:type="dxa"/>
            <w:vAlign w:val="bottom"/>
          </w:tcPr>
          <w:p w:rsidR="006B5951" w:rsidRPr="00B012CE" w:rsidRDefault="006B5951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паи и акции и другие формы участия в капитале</w:t>
            </w:r>
          </w:p>
        </w:tc>
        <w:tc>
          <w:tcPr>
            <w:tcW w:w="2906" w:type="dxa"/>
            <w:vAlign w:val="bottom"/>
          </w:tcPr>
          <w:p w:rsidR="006B5951" w:rsidRPr="00ED2FFB" w:rsidRDefault="006B5951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ED2FFB">
              <w:rPr>
                <w:sz w:val="22"/>
                <w:szCs w:val="22"/>
              </w:rPr>
              <w:t>72258,</w:t>
            </w:r>
            <w:r w:rsidR="00ED2FFB">
              <w:rPr>
                <w:sz w:val="22"/>
                <w:szCs w:val="22"/>
              </w:rPr>
              <w:t>6</w:t>
            </w:r>
          </w:p>
        </w:tc>
        <w:tc>
          <w:tcPr>
            <w:tcW w:w="2906" w:type="dxa"/>
            <w:vAlign w:val="bottom"/>
          </w:tcPr>
          <w:p w:rsidR="006B5951" w:rsidRPr="00B012CE" w:rsidRDefault="006B5951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долговые ценные бумаги и депозитные сертификаты</w:t>
            </w:r>
          </w:p>
        </w:tc>
        <w:tc>
          <w:tcPr>
            <w:tcW w:w="2906" w:type="dxa"/>
            <w:vAlign w:val="bottom"/>
          </w:tcPr>
          <w:p w:rsidR="006B5951" w:rsidRPr="00ED2FFB" w:rsidRDefault="006B5951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ED2FFB">
              <w:rPr>
                <w:sz w:val="22"/>
                <w:szCs w:val="22"/>
              </w:rPr>
              <w:t>4379,0</w:t>
            </w:r>
          </w:p>
        </w:tc>
        <w:tc>
          <w:tcPr>
            <w:tcW w:w="2906" w:type="dxa"/>
            <w:vAlign w:val="bottom"/>
          </w:tcPr>
          <w:p w:rsidR="006B5951" w:rsidRPr="00B012CE" w:rsidRDefault="006B5951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предоставленные займы</w:t>
            </w:r>
          </w:p>
        </w:tc>
        <w:tc>
          <w:tcPr>
            <w:tcW w:w="2906" w:type="dxa"/>
            <w:vAlign w:val="bottom"/>
          </w:tcPr>
          <w:p w:rsidR="006B5951" w:rsidRPr="00ED2FFB" w:rsidRDefault="00ED2FFB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70992</w:t>
            </w:r>
            <w:r w:rsidR="006B5951" w:rsidRPr="00ED2FFB">
              <w:rPr>
                <w:sz w:val="22"/>
                <w:szCs w:val="22"/>
              </w:rPr>
              <w:t>,0</w:t>
            </w:r>
          </w:p>
        </w:tc>
        <w:tc>
          <w:tcPr>
            <w:tcW w:w="2906" w:type="dxa"/>
            <w:vAlign w:val="bottom"/>
          </w:tcPr>
          <w:p w:rsidR="006B5951" w:rsidRPr="00B012CE" w:rsidRDefault="006B5951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банковские вклады</w:t>
            </w:r>
          </w:p>
        </w:tc>
        <w:tc>
          <w:tcPr>
            <w:tcW w:w="2906" w:type="dxa"/>
            <w:vAlign w:val="bottom"/>
          </w:tcPr>
          <w:p w:rsidR="006B5951" w:rsidRPr="00ED2FFB" w:rsidRDefault="006B5951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ED2FFB">
              <w:rPr>
                <w:sz w:val="22"/>
                <w:szCs w:val="22"/>
              </w:rPr>
              <w:t>764,9</w:t>
            </w:r>
          </w:p>
        </w:tc>
        <w:tc>
          <w:tcPr>
            <w:tcW w:w="2906" w:type="dxa"/>
            <w:vAlign w:val="bottom"/>
          </w:tcPr>
          <w:p w:rsidR="006B5951" w:rsidRPr="00B012CE" w:rsidRDefault="006B5951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 xml:space="preserve">прочие долгосрочные </w:t>
            </w: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br/>
              <w:t>финансовые вложения</w:t>
            </w:r>
          </w:p>
        </w:tc>
        <w:tc>
          <w:tcPr>
            <w:tcW w:w="2906" w:type="dxa"/>
            <w:vAlign w:val="bottom"/>
          </w:tcPr>
          <w:p w:rsidR="006B5951" w:rsidRPr="00ED2FFB" w:rsidRDefault="006B5951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ED2FFB">
              <w:rPr>
                <w:sz w:val="22"/>
                <w:szCs w:val="22"/>
              </w:rPr>
              <w:t>11585,2</w:t>
            </w:r>
          </w:p>
        </w:tc>
        <w:tc>
          <w:tcPr>
            <w:tcW w:w="2906" w:type="dxa"/>
            <w:vAlign w:val="bottom"/>
          </w:tcPr>
          <w:p w:rsidR="006B5951" w:rsidRPr="00B012CE" w:rsidRDefault="006B5951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2906" w:type="dxa"/>
            <w:vAlign w:val="bottom"/>
          </w:tcPr>
          <w:p w:rsidR="006B5951" w:rsidRPr="00ED2FFB" w:rsidRDefault="006B5951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ED2FFB">
              <w:rPr>
                <w:sz w:val="22"/>
                <w:szCs w:val="22"/>
              </w:rPr>
              <w:t>3650354,2</w:t>
            </w:r>
          </w:p>
        </w:tc>
        <w:tc>
          <w:tcPr>
            <w:tcW w:w="2906" w:type="dxa"/>
            <w:vAlign w:val="bottom"/>
          </w:tcPr>
          <w:p w:rsidR="006B5951" w:rsidRPr="00B012CE" w:rsidRDefault="006B5951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601"/>
              <w:rPr>
                <w:rFonts w:ascii="Times New Roman" w:hAnsi="Times New Roman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том числе:</w:t>
            </w:r>
          </w:p>
        </w:tc>
        <w:tc>
          <w:tcPr>
            <w:tcW w:w="2906" w:type="dxa"/>
            <w:vAlign w:val="bottom"/>
          </w:tcPr>
          <w:p w:rsidR="006B5951" w:rsidRPr="00B012CE" w:rsidRDefault="006B5951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  <w:tc>
          <w:tcPr>
            <w:tcW w:w="2906" w:type="dxa"/>
            <w:vAlign w:val="bottom"/>
          </w:tcPr>
          <w:p w:rsidR="006B5951" w:rsidRPr="00B012CE" w:rsidRDefault="006B5951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паи и акции и другие формы участия в капитале</w:t>
            </w:r>
          </w:p>
        </w:tc>
        <w:tc>
          <w:tcPr>
            <w:tcW w:w="2906" w:type="dxa"/>
            <w:vAlign w:val="bottom"/>
          </w:tcPr>
          <w:p w:rsidR="006B5951" w:rsidRPr="00ED2FFB" w:rsidRDefault="006B5951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ED2FFB">
              <w:rPr>
                <w:sz w:val="22"/>
                <w:szCs w:val="22"/>
              </w:rPr>
              <w:t>9928,8</w:t>
            </w:r>
          </w:p>
        </w:tc>
        <w:tc>
          <w:tcPr>
            <w:tcW w:w="2906" w:type="dxa"/>
            <w:vAlign w:val="bottom"/>
          </w:tcPr>
          <w:p w:rsidR="006B5951" w:rsidRPr="00B012CE" w:rsidRDefault="006B5951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в долговые ценные бумаги и депозитные сертификаты</w:t>
            </w:r>
          </w:p>
        </w:tc>
        <w:tc>
          <w:tcPr>
            <w:tcW w:w="2906" w:type="dxa"/>
            <w:vAlign w:val="bottom"/>
          </w:tcPr>
          <w:p w:rsidR="006B5951" w:rsidRPr="00ED2FFB" w:rsidRDefault="006B5951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ED2FFB">
              <w:rPr>
                <w:sz w:val="22"/>
                <w:szCs w:val="22"/>
              </w:rPr>
              <w:t>369472,6</w:t>
            </w:r>
          </w:p>
        </w:tc>
        <w:tc>
          <w:tcPr>
            <w:tcW w:w="2906" w:type="dxa"/>
            <w:vAlign w:val="bottom"/>
          </w:tcPr>
          <w:p w:rsidR="006B5951" w:rsidRPr="00B012CE" w:rsidRDefault="006B5951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предоставленные займы</w:t>
            </w:r>
          </w:p>
        </w:tc>
        <w:tc>
          <w:tcPr>
            <w:tcW w:w="2906" w:type="dxa"/>
            <w:vAlign w:val="bottom"/>
          </w:tcPr>
          <w:p w:rsidR="006B5951" w:rsidRPr="00ED2FFB" w:rsidRDefault="006B5951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ED2FFB">
              <w:rPr>
                <w:sz w:val="22"/>
                <w:szCs w:val="22"/>
              </w:rPr>
              <w:t>817507,5</w:t>
            </w:r>
          </w:p>
        </w:tc>
        <w:tc>
          <w:tcPr>
            <w:tcW w:w="2906" w:type="dxa"/>
            <w:vAlign w:val="bottom"/>
          </w:tcPr>
          <w:p w:rsidR="006B5951" w:rsidRPr="00B012CE" w:rsidRDefault="007337A8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227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>банковские вклады</w:t>
            </w:r>
          </w:p>
        </w:tc>
        <w:tc>
          <w:tcPr>
            <w:tcW w:w="2906" w:type="dxa"/>
            <w:vAlign w:val="bottom"/>
          </w:tcPr>
          <w:p w:rsidR="006B5951" w:rsidRPr="00ED2FFB" w:rsidRDefault="006B5951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ED2FFB">
              <w:rPr>
                <w:sz w:val="22"/>
                <w:szCs w:val="22"/>
              </w:rPr>
              <w:t>1932436,7</w:t>
            </w:r>
          </w:p>
        </w:tc>
        <w:tc>
          <w:tcPr>
            <w:tcW w:w="2906" w:type="dxa"/>
            <w:vAlign w:val="bottom"/>
          </w:tcPr>
          <w:p w:rsidR="006B5951" w:rsidRPr="00B012CE" w:rsidRDefault="006B5951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6B5951" w:rsidTr="00F01E5F">
        <w:trPr>
          <w:cantSplit/>
        </w:trPr>
        <w:tc>
          <w:tcPr>
            <w:tcW w:w="3544" w:type="dxa"/>
            <w:vAlign w:val="bottom"/>
          </w:tcPr>
          <w:p w:rsidR="006B5951" w:rsidRPr="00CC01D4" w:rsidRDefault="006B5951" w:rsidP="00F74997">
            <w:pPr>
              <w:pStyle w:val="a3"/>
              <w:tabs>
                <w:tab w:val="center" w:pos="4537"/>
              </w:tabs>
              <w:spacing w:before="96" w:after="96"/>
              <w:ind w:left="170"/>
              <w:rPr>
                <w:rFonts w:ascii="Times New Roman" w:hAnsi="Times New Roman"/>
                <w:caps w:val="0"/>
                <w:sz w:val="22"/>
                <w:szCs w:val="22"/>
              </w:rPr>
            </w:pP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t xml:space="preserve">прочие краткосрочные </w:t>
            </w:r>
            <w:r w:rsidRPr="00CC01D4">
              <w:rPr>
                <w:rFonts w:ascii="Times New Roman" w:hAnsi="Times New Roman"/>
                <w:caps w:val="0"/>
                <w:sz w:val="22"/>
                <w:szCs w:val="22"/>
              </w:rPr>
              <w:br/>
              <w:t>финансовые вложения</w:t>
            </w:r>
          </w:p>
        </w:tc>
        <w:tc>
          <w:tcPr>
            <w:tcW w:w="2906" w:type="dxa"/>
            <w:vAlign w:val="bottom"/>
          </w:tcPr>
          <w:p w:rsidR="006B5951" w:rsidRPr="00ED2FFB" w:rsidRDefault="006B5951" w:rsidP="00ED2FFB">
            <w:pPr>
              <w:spacing w:before="96" w:after="96"/>
              <w:jc w:val="right"/>
              <w:rPr>
                <w:sz w:val="22"/>
                <w:szCs w:val="22"/>
              </w:rPr>
            </w:pPr>
            <w:r w:rsidRPr="00ED2FFB">
              <w:rPr>
                <w:sz w:val="22"/>
                <w:szCs w:val="22"/>
              </w:rPr>
              <w:t>521008,6</w:t>
            </w:r>
          </w:p>
        </w:tc>
        <w:tc>
          <w:tcPr>
            <w:tcW w:w="2906" w:type="dxa"/>
            <w:vAlign w:val="bottom"/>
          </w:tcPr>
          <w:p w:rsidR="006B5951" w:rsidRPr="00B012CE" w:rsidRDefault="006B5951" w:rsidP="00B012CE">
            <w:pPr>
              <w:spacing w:before="96" w:after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</w:tr>
    </w:tbl>
    <w:p w:rsidR="004F07E4" w:rsidRDefault="004F07E4"/>
    <w:sectPr w:rsidR="004F07E4" w:rsidSect="007A6C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83" w:rsidRDefault="003C4883" w:rsidP="00CC01D4">
      <w:r>
        <w:separator/>
      </w:r>
    </w:p>
  </w:endnote>
  <w:endnote w:type="continuationSeparator" w:id="0">
    <w:p w:rsidR="003C4883" w:rsidRDefault="003C4883" w:rsidP="00CC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83" w:rsidRDefault="003C4883" w:rsidP="00CC01D4">
      <w:r>
        <w:separator/>
      </w:r>
    </w:p>
  </w:footnote>
  <w:footnote w:type="continuationSeparator" w:id="0">
    <w:p w:rsidR="003C4883" w:rsidRDefault="003C4883" w:rsidP="00CC01D4">
      <w:r>
        <w:continuationSeparator/>
      </w:r>
    </w:p>
  </w:footnote>
  <w:footnote w:id="1">
    <w:p w:rsidR="00A1000F" w:rsidRDefault="00A1000F" w:rsidP="00A1000F">
      <w:pPr>
        <w:pStyle w:val="a5"/>
        <w:jc w:val="both"/>
      </w:pPr>
      <w:r w:rsidRPr="00A1000F">
        <w:rPr>
          <w:rStyle w:val="a7"/>
          <w:rFonts w:ascii="Times New Roman" w:hAnsi="Times New Roman"/>
          <w:szCs w:val="16"/>
          <w:vertAlign w:val="superscript"/>
        </w:rPr>
        <w:footnoteRef/>
      </w:r>
      <w:proofErr w:type="gramStart"/>
      <w:r w:rsidRPr="00A1000F">
        <w:rPr>
          <w:sz w:val="16"/>
          <w:szCs w:val="16"/>
          <w:vertAlign w:val="superscript"/>
        </w:rPr>
        <w:t>)</w:t>
      </w:r>
      <w:r>
        <w:t xml:space="preserve"> </w:t>
      </w:r>
      <w:r w:rsidR="00884C4E">
        <w:rPr>
          <w:sz w:val="16"/>
          <w:szCs w:val="16"/>
        </w:rPr>
        <w:t>Б</w:t>
      </w:r>
      <w:r>
        <w:rPr>
          <w:sz w:val="16"/>
          <w:szCs w:val="16"/>
        </w:rPr>
        <w:t xml:space="preserve">ез субъектов малого </w:t>
      </w:r>
      <w:r w:rsidRPr="0090442D">
        <w:rPr>
          <w:sz w:val="16"/>
          <w:szCs w:val="16"/>
        </w:rPr>
        <w:t xml:space="preserve">предпринимательства, кредитных организаций, государственных (муниципальных) учреждений, </w:t>
      </w:r>
      <w:proofErr w:type="spellStart"/>
      <w:r w:rsidRPr="0090442D">
        <w:rPr>
          <w:sz w:val="16"/>
          <w:szCs w:val="16"/>
        </w:rPr>
        <w:t>некредитных</w:t>
      </w:r>
      <w:proofErr w:type="spellEnd"/>
      <w:r w:rsidRPr="0090442D">
        <w:rPr>
          <w:sz w:val="16"/>
          <w:szCs w:val="16"/>
        </w:rPr>
        <w:t xml:space="preserve"> финансовых организаций</w:t>
      </w:r>
      <w:r>
        <w:rPr>
          <w:sz w:val="16"/>
          <w:szCs w:val="16"/>
        </w:rP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D4"/>
    <w:rsid w:val="000F25BD"/>
    <w:rsid w:val="00166B77"/>
    <w:rsid w:val="001A5BC3"/>
    <w:rsid w:val="003C4883"/>
    <w:rsid w:val="00445D3A"/>
    <w:rsid w:val="00496D4A"/>
    <w:rsid w:val="004B6A7A"/>
    <w:rsid w:val="004F07E4"/>
    <w:rsid w:val="006514A8"/>
    <w:rsid w:val="006B5951"/>
    <w:rsid w:val="006D42DE"/>
    <w:rsid w:val="007337A8"/>
    <w:rsid w:val="007A6C22"/>
    <w:rsid w:val="00884C4E"/>
    <w:rsid w:val="0094739D"/>
    <w:rsid w:val="00A1000F"/>
    <w:rsid w:val="00B012CE"/>
    <w:rsid w:val="00B17469"/>
    <w:rsid w:val="00C72C70"/>
    <w:rsid w:val="00CC01D4"/>
    <w:rsid w:val="00D95DCD"/>
    <w:rsid w:val="00DC01BD"/>
    <w:rsid w:val="00E24980"/>
    <w:rsid w:val="00E5040D"/>
    <w:rsid w:val="00ED2FFB"/>
    <w:rsid w:val="00F01E5F"/>
    <w:rsid w:val="00F66023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1D4"/>
    <w:pPr>
      <w:keepNext/>
      <w:spacing w:after="240"/>
      <w:jc w:val="center"/>
      <w:outlineLvl w:val="0"/>
    </w:pPr>
    <w:rPr>
      <w:rFonts w:ascii="Arial" w:hAnsi="Arial"/>
      <w:b/>
      <w:i/>
      <w:smallCaps/>
      <w:snapToGrid w:val="0"/>
      <w:color w:val="000000"/>
      <w:sz w:val="34"/>
      <w:lang w:val="x-none" w:eastAsia="x-none"/>
    </w:rPr>
  </w:style>
  <w:style w:type="paragraph" w:styleId="8">
    <w:name w:val="heading 8"/>
    <w:basedOn w:val="a"/>
    <w:next w:val="a"/>
    <w:link w:val="80"/>
    <w:qFormat/>
    <w:rsid w:val="006D42DE"/>
    <w:pPr>
      <w:keepNext/>
      <w:spacing w:before="120" w:after="60" w:line="192" w:lineRule="auto"/>
      <w:ind w:right="-57"/>
      <w:outlineLvl w:val="7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1D4"/>
    <w:rPr>
      <w:rFonts w:ascii="Arial" w:eastAsia="Times New Roman" w:hAnsi="Arial" w:cs="Times New Roman"/>
      <w:b/>
      <w:i/>
      <w:smallCaps/>
      <w:snapToGrid w:val="0"/>
      <w:color w:val="000000"/>
      <w:sz w:val="34"/>
      <w:szCs w:val="20"/>
      <w:lang w:val="x-none" w:eastAsia="x-none"/>
    </w:rPr>
  </w:style>
  <w:style w:type="paragraph" w:styleId="a3">
    <w:name w:val="Body Text"/>
    <w:basedOn w:val="a"/>
    <w:link w:val="a4"/>
    <w:rsid w:val="00CC01D4"/>
    <w:pPr>
      <w:widowControl w:val="0"/>
    </w:pPr>
    <w:rPr>
      <w:rFonts w:ascii="Arial" w:hAnsi="Arial"/>
      <w:caps/>
      <w:snapToGrid w:val="0"/>
      <w:sz w:val="17"/>
    </w:rPr>
  </w:style>
  <w:style w:type="character" w:customStyle="1" w:styleId="a4">
    <w:name w:val="Основной текст Знак"/>
    <w:basedOn w:val="a0"/>
    <w:link w:val="a3"/>
    <w:rsid w:val="00CC01D4"/>
    <w:rPr>
      <w:rFonts w:ascii="Arial" w:eastAsia="Times New Roman" w:hAnsi="Arial" w:cs="Times New Roman"/>
      <w:caps/>
      <w:snapToGrid w:val="0"/>
      <w:sz w:val="17"/>
      <w:szCs w:val="20"/>
      <w:lang w:eastAsia="ru-RU"/>
    </w:rPr>
  </w:style>
  <w:style w:type="paragraph" w:styleId="a5">
    <w:name w:val="footnote text"/>
    <w:basedOn w:val="a"/>
    <w:link w:val="a6"/>
    <w:uiPriority w:val="99"/>
    <w:rsid w:val="00CC01D4"/>
  </w:style>
  <w:style w:type="character" w:customStyle="1" w:styleId="a6">
    <w:name w:val="Текст сноски Знак"/>
    <w:basedOn w:val="a0"/>
    <w:link w:val="a5"/>
    <w:uiPriority w:val="99"/>
    <w:rsid w:val="00CC0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CC01D4"/>
    <w:rPr>
      <w:rFonts w:ascii="Arial" w:hAnsi="Arial"/>
      <w:dstrike w:val="0"/>
      <w:color w:val="auto"/>
      <w:sz w:val="16"/>
      <w:vertAlign w:val="baseline"/>
    </w:rPr>
  </w:style>
  <w:style w:type="character" w:customStyle="1" w:styleId="80">
    <w:name w:val="Заголовок 8 Знак"/>
    <w:basedOn w:val="a0"/>
    <w:link w:val="8"/>
    <w:rsid w:val="006D42DE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1D4"/>
    <w:pPr>
      <w:keepNext/>
      <w:spacing w:after="240"/>
      <w:jc w:val="center"/>
      <w:outlineLvl w:val="0"/>
    </w:pPr>
    <w:rPr>
      <w:rFonts w:ascii="Arial" w:hAnsi="Arial"/>
      <w:b/>
      <w:i/>
      <w:smallCaps/>
      <w:snapToGrid w:val="0"/>
      <w:color w:val="000000"/>
      <w:sz w:val="34"/>
      <w:lang w:val="x-none" w:eastAsia="x-none"/>
    </w:rPr>
  </w:style>
  <w:style w:type="paragraph" w:styleId="8">
    <w:name w:val="heading 8"/>
    <w:basedOn w:val="a"/>
    <w:next w:val="a"/>
    <w:link w:val="80"/>
    <w:qFormat/>
    <w:rsid w:val="006D42DE"/>
    <w:pPr>
      <w:keepNext/>
      <w:spacing w:before="120" w:after="60" w:line="192" w:lineRule="auto"/>
      <w:ind w:right="-57"/>
      <w:outlineLvl w:val="7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1D4"/>
    <w:rPr>
      <w:rFonts w:ascii="Arial" w:eastAsia="Times New Roman" w:hAnsi="Arial" w:cs="Times New Roman"/>
      <w:b/>
      <w:i/>
      <w:smallCaps/>
      <w:snapToGrid w:val="0"/>
      <w:color w:val="000000"/>
      <w:sz w:val="34"/>
      <w:szCs w:val="20"/>
      <w:lang w:val="x-none" w:eastAsia="x-none"/>
    </w:rPr>
  </w:style>
  <w:style w:type="paragraph" w:styleId="a3">
    <w:name w:val="Body Text"/>
    <w:basedOn w:val="a"/>
    <w:link w:val="a4"/>
    <w:rsid w:val="00CC01D4"/>
    <w:pPr>
      <w:widowControl w:val="0"/>
    </w:pPr>
    <w:rPr>
      <w:rFonts w:ascii="Arial" w:hAnsi="Arial"/>
      <w:caps/>
      <w:snapToGrid w:val="0"/>
      <w:sz w:val="17"/>
    </w:rPr>
  </w:style>
  <w:style w:type="character" w:customStyle="1" w:styleId="a4">
    <w:name w:val="Основной текст Знак"/>
    <w:basedOn w:val="a0"/>
    <w:link w:val="a3"/>
    <w:rsid w:val="00CC01D4"/>
    <w:rPr>
      <w:rFonts w:ascii="Arial" w:eastAsia="Times New Roman" w:hAnsi="Arial" w:cs="Times New Roman"/>
      <w:caps/>
      <w:snapToGrid w:val="0"/>
      <w:sz w:val="17"/>
      <w:szCs w:val="20"/>
      <w:lang w:eastAsia="ru-RU"/>
    </w:rPr>
  </w:style>
  <w:style w:type="paragraph" w:styleId="a5">
    <w:name w:val="footnote text"/>
    <w:basedOn w:val="a"/>
    <w:link w:val="a6"/>
    <w:uiPriority w:val="99"/>
    <w:rsid w:val="00CC01D4"/>
  </w:style>
  <w:style w:type="character" w:customStyle="1" w:styleId="a6">
    <w:name w:val="Текст сноски Знак"/>
    <w:basedOn w:val="a0"/>
    <w:link w:val="a5"/>
    <w:uiPriority w:val="99"/>
    <w:rsid w:val="00CC0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CC01D4"/>
    <w:rPr>
      <w:rFonts w:ascii="Arial" w:hAnsi="Arial"/>
      <w:dstrike w:val="0"/>
      <w:color w:val="auto"/>
      <w:sz w:val="16"/>
      <w:vertAlign w:val="baseline"/>
    </w:rPr>
  </w:style>
  <w:style w:type="character" w:customStyle="1" w:styleId="80">
    <w:name w:val="Заголовок 8 Знак"/>
    <w:basedOn w:val="a0"/>
    <w:link w:val="8"/>
    <w:rsid w:val="006D42DE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3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B644-D20D-4670-912E-361CC850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ARM01</dc:creator>
  <cp:lastModifiedBy>Миронова Алина Александровна</cp:lastModifiedBy>
  <cp:revision>8</cp:revision>
  <cp:lastPrinted>2021-05-27T13:36:00Z</cp:lastPrinted>
  <dcterms:created xsi:type="dcterms:W3CDTF">2021-03-03T12:46:00Z</dcterms:created>
  <dcterms:modified xsi:type="dcterms:W3CDTF">2021-05-28T08:34:00Z</dcterms:modified>
</cp:coreProperties>
</file>